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77197" w14:textId="77777777" w:rsidR="009F0DFF" w:rsidRDefault="00000000">
      <w:pPr>
        <w:jc w:val="center"/>
        <w:rPr>
          <w:b/>
          <w:sz w:val="28"/>
          <w:szCs w:val="28"/>
          <w:lang w:val="ru"/>
        </w:rPr>
      </w:pPr>
      <w:r>
        <w:rPr>
          <w:b/>
          <w:sz w:val="28"/>
          <w:szCs w:val="28"/>
          <w:lang w:val="ru" w:eastAsia="zh-CN" w:bidi="ar"/>
        </w:rPr>
        <w:t>ТЕРРИТОРИАЛЬНАЯ ИЗБИРАТЕЛЬНАЯ КОМИССИЯ № 1</w:t>
      </w:r>
    </w:p>
    <w:p w14:paraId="18ED7E1B" w14:textId="77777777" w:rsidR="009F0DFF" w:rsidRDefault="00000000">
      <w:pPr>
        <w:jc w:val="center"/>
        <w:rPr>
          <w:b/>
          <w:sz w:val="28"/>
          <w:szCs w:val="28"/>
          <w:lang w:val="ru"/>
        </w:rPr>
      </w:pPr>
      <w:r>
        <w:rPr>
          <w:b/>
          <w:sz w:val="28"/>
          <w:szCs w:val="28"/>
          <w:lang w:val="ru" w:eastAsia="zh-CN" w:bidi="ar"/>
        </w:rPr>
        <w:t>ОКТЯБРЬСКОГО ОКРУГА ГОРОДА ЛИПЕЦКА</w:t>
      </w:r>
    </w:p>
    <w:p w14:paraId="6A0B99E3" w14:textId="77777777" w:rsidR="009F0DFF" w:rsidRDefault="009F0DFF">
      <w:pPr>
        <w:tabs>
          <w:tab w:val="left" w:pos="-2240"/>
        </w:tabs>
        <w:spacing w:line="360" w:lineRule="auto"/>
        <w:jc w:val="center"/>
        <w:rPr>
          <w:b/>
          <w:sz w:val="28"/>
          <w:szCs w:val="28"/>
          <w:lang w:val="ru"/>
        </w:rPr>
      </w:pPr>
    </w:p>
    <w:p w14:paraId="5A1B8FA0" w14:textId="77777777" w:rsidR="009F0DFF" w:rsidRDefault="00000000">
      <w:pPr>
        <w:tabs>
          <w:tab w:val="left" w:pos="-2240"/>
        </w:tabs>
        <w:spacing w:line="360" w:lineRule="auto"/>
        <w:jc w:val="center"/>
        <w:rPr>
          <w:b/>
          <w:sz w:val="28"/>
          <w:szCs w:val="28"/>
          <w:lang w:val="ru"/>
        </w:rPr>
      </w:pPr>
      <w:r>
        <w:rPr>
          <w:b/>
          <w:sz w:val="28"/>
          <w:szCs w:val="28"/>
          <w:lang w:val="ru" w:eastAsia="zh-CN" w:bidi="ar"/>
        </w:rPr>
        <w:t>ПОСТАНОВЛЕНИЕ</w:t>
      </w:r>
    </w:p>
    <w:tbl>
      <w:tblPr>
        <w:tblW w:w="9360" w:type="dxa"/>
        <w:tblInd w:w="-60" w:type="dxa"/>
        <w:tblLayout w:type="fixed"/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4470"/>
        <w:gridCol w:w="4890"/>
      </w:tblGrid>
      <w:tr w:rsidR="009F0DFF" w14:paraId="1AC3D8D9" w14:textId="77777777">
        <w:tc>
          <w:tcPr>
            <w:tcW w:w="4460" w:type="dxa"/>
          </w:tcPr>
          <w:p w14:paraId="6E61D81F" w14:textId="77777777" w:rsidR="009F0DFF" w:rsidRDefault="00000000">
            <w:pPr>
              <w:tabs>
                <w:tab w:val="left" w:pos="-2240"/>
              </w:tabs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 w:bidi="ar"/>
              </w:rPr>
              <w:t xml:space="preserve">17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 w:eastAsia="zh-CN" w:bidi="ar"/>
              </w:rPr>
              <w:t>июля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 w:eastAsia="zh-CN" w:bidi="ar"/>
              </w:rPr>
              <w:t xml:space="preserve"> 2026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 w:eastAsia="zh-CN" w:bidi="ar"/>
              </w:rPr>
              <w:t>года</w:t>
            </w:r>
            <w:proofErr w:type="spellEnd"/>
          </w:p>
        </w:tc>
        <w:tc>
          <w:tcPr>
            <w:tcW w:w="4880" w:type="dxa"/>
          </w:tcPr>
          <w:p w14:paraId="3AAD05CA" w14:textId="77777777" w:rsidR="009F0DFF" w:rsidRDefault="00000000">
            <w:pPr>
              <w:tabs>
                <w:tab w:val="left" w:pos="-2240"/>
              </w:tabs>
              <w:spacing w:line="36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  <w:lang w:eastAsia="zh-CN" w:bidi="ar"/>
              </w:rPr>
              <w:t xml:space="preserve">                                                           </w:t>
            </w:r>
            <w:r>
              <w:rPr>
                <w:sz w:val="28"/>
                <w:szCs w:val="28"/>
                <w:lang w:val="en-US" w:eastAsia="zh-CN" w:bidi="ar"/>
              </w:rPr>
              <w:t xml:space="preserve">№ </w:t>
            </w:r>
            <w:r>
              <w:rPr>
                <w:sz w:val="28"/>
                <w:szCs w:val="28"/>
                <w:lang w:eastAsia="zh-CN" w:bidi="ar"/>
              </w:rPr>
              <w:t>10</w:t>
            </w:r>
            <w:r>
              <w:rPr>
                <w:sz w:val="28"/>
                <w:szCs w:val="28"/>
                <w:lang w:val="en-US" w:eastAsia="zh-CN" w:bidi="ar"/>
              </w:rPr>
              <w:t>/</w:t>
            </w:r>
            <w:r>
              <w:rPr>
                <w:sz w:val="28"/>
                <w:szCs w:val="28"/>
                <w:lang w:eastAsia="zh-CN" w:bidi="ar"/>
              </w:rPr>
              <w:t>80</w:t>
            </w:r>
          </w:p>
        </w:tc>
      </w:tr>
    </w:tbl>
    <w:p w14:paraId="6662B4BA" w14:textId="77777777" w:rsidR="009F0DFF" w:rsidRDefault="00000000">
      <w:pPr>
        <w:tabs>
          <w:tab w:val="left" w:pos="-2240"/>
        </w:tabs>
        <w:spacing w:line="360" w:lineRule="auto"/>
        <w:jc w:val="center"/>
        <w:rPr>
          <w:sz w:val="28"/>
          <w:szCs w:val="28"/>
          <w:lang w:val="ru"/>
        </w:rPr>
      </w:pPr>
      <w:r>
        <w:rPr>
          <w:sz w:val="28"/>
          <w:szCs w:val="28"/>
          <w:lang w:val="ru" w:eastAsia="zh-CN" w:bidi="ar"/>
        </w:rPr>
        <w:t>г. Липецк</w:t>
      </w:r>
    </w:p>
    <w:p w14:paraId="2EE482F1" w14:textId="77777777" w:rsidR="009F0DFF" w:rsidRDefault="00000000">
      <w:pPr>
        <w:pStyle w:val="af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rStyle w:val="a5"/>
          <w:sz w:val="28"/>
          <w:szCs w:val="28"/>
        </w:rPr>
        <w:t xml:space="preserve">О регистрации уполномоченного представителя по финансовым вопросам кандидата </w:t>
      </w:r>
      <w:r>
        <w:rPr>
          <w:b/>
          <w:sz w:val="28"/>
          <w:szCs w:val="28"/>
        </w:rPr>
        <w:t>в депутаты Липецкого областного Совета депутатов</w:t>
      </w:r>
      <w:r>
        <w:rPr>
          <w:b/>
          <w:bCs/>
          <w:sz w:val="28"/>
          <w:szCs w:val="28"/>
        </w:rPr>
        <w:t xml:space="preserve"> восьмого созыва по одномандатному избирательному округу № 2</w:t>
      </w:r>
    </w:p>
    <w:p w14:paraId="549E3B0F" w14:textId="77777777" w:rsidR="009F0DFF" w:rsidRDefault="00000000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Митрохиной Ольги Николаевны</w:t>
      </w:r>
    </w:p>
    <w:p w14:paraId="0F8015AB" w14:textId="77777777" w:rsidR="009F0DFF" w:rsidRDefault="009F0DFF">
      <w:pPr>
        <w:autoSpaceDE w:val="0"/>
        <w:autoSpaceDN w:val="0"/>
        <w:adjustRightInd w:val="0"/>
        <w:jc w:val="both"/>
        <w:rPr>
          <w:rFonts w:ascii="Times New Roman" w:hAnsi="Times New Roman"/>
          <w:b/>
          <w:sz w:val="24"/>
          <w:szCs w:val="24"/>
        </w:rPr>
      </w:pPr>
    </w:p>
    <w:p w14:paraId="2D7A6B47" w14:textId="77777777" w:rsidR="009F0DFF" w:rsidRDefault="00000000">
      <w:pPr>
        <w:tabs>
          <w:tab w:val="left" w:pos="-1680"/>
          <w:tab w:val="left" w:pos="31680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Рассмотрев документы, представленные в территориальную избирательную комиссия № 1 Октябрьского округа города Липецка с полномочиями окружной избирательной комиссии по выборам депутата Липецкого областного Совета депутатов восьмого созыва по одномандатному избирательному округу № 2  для регистрации уполномоченного представителя по финансовым вопросам </w:t>
      </w:r>
      <w:r>
        <w:rPr>
          <w:rStyle w:val="a5"/>
          <w:rFonts w:ascii="Times New Roman" w:hAnsi="Times New Roman"/>
          <w:b w:val="0"/>
          <w:bCs w:val="0"/>
          <w:sz w:val="28"/>
          <w:szCs w:val="28"/>
        </w:rPr>
        <w:t>кандидата</w:t>
      </w:r>
      <w:r>
        <w:rPr>
          <w:rStyle w:val="a5"/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депутаты Липецкого областного Совета депутатов восьмого созыва по одномандатному избирательному округу № 2 Митрохиной Ольги Николаевны, на основании статей 15, 57 Закона Липецкой области от  11  мая  2016  года  № 521-ОЗ «О выборах депутатов Липецкого областного Совета депутатов», постановлений избирательной комиссии Липецкой области от 3 марта 2026 года 104/1034-7 «О возложении полномочий окружных избирательных комиссий по выборам депутатов Липецкого областного Совета депутатов восьмого созыва на территориальные избирательные комиссии», от 22 мая 2026 года № 108/1079-7 «О Разъяснениях порядка регистрации уполномоченных представителей кандидатов, избирательных объединений по финансовым вопросам при проведении выборов депутатов Липецкого областного Совета депутатов восьмого созыва»,  территориальная избирательная комиссия № 1 Октябрьского округа города Липецка </w:t>
      </w:r>
      <w:r>
        <w:rPr>
          <w:rFonts w:ascii="Times New Roman" w:hAnsi="Times New Roman"/>
          <w:b/>
          <w:sz w:val="28"/>
          <w:szCs w:val="28"/>
        </w:rPr>
        <w:t>постановляет</w:t>
      </w:r>
      <w:r>
        <w:rPr>
          <w:rFonts w:ascii="Times New Roman" w:hAnsi="Times New Roman"/>
          <w:sz w:val="28"/>
          <w:szCs w:val="28"/>
        </w:rPr>
        <w:t>:</w:t>
      </w:r>
    </w:p>
    <w:p w14:paraId="4C7241BB" w14:textId="77777777" w:rsidR="009F0DFF" w:rsidRDefault="00000000">
      <w:pPr>
        <w:pStyle w:val="af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 Зарегистрировать уполномоченного представителя по финансовым вопросам </w:t>
      </w:r>
      <w:r>
        <w:rPr>
          <w:rStyle w:val="a5"/>
          <w:b w:val="0"/>
          <w:bCs w:val="0"/>
          <w:sz w:val="28"/>
          <w:szCs w:val="28"/>
        </w:rPr>
        <w:t xml:space="preserve">кандидата </w:t>
      </w:r>
      <w:r>
        <w:rPr>
          <w:sz w:val="28"/>
          <w:szCs w:val="28"/>
        </w:rPr>
        <w:t xml:space="preserve">в депутаты Липецкого областного Совета депутатов </w:t>
      </w:r>
      <w:r>
        <w:rPr>
          <w:sz w:val="28"/>
          <w:szCs w:val="28"/>
        </w:rPr>
        <w:lastRenderedPageBreak/>
        <w:t xml:space="preserve">восьмого созыва по одномандатному избирательному округу № 2 Митрохиной Ольги Николаевны - </w:t>
      </w:r>
      <w:r>
        <w:rPr>
          <w:iCs/>
          <w:sz w:val="28"/>
          <w:szCs w:val="28"/>
        </w:rPr>
        <w:t>Стрельникову Людмилу Владимировну</w:t>
      </w:r>
      <w:r>
        <w:rPr>
          <w:sz w:val="28"/>
          <w:szCs w:val="28"/>
        </w:rPr>
        <w:t>.</w:t>
      </w:r>
    </w:p>
    <w:p w14:paraId="565092F3" w14:textId="77777777" w:rsidR="009F0DFF" w:rsidRDefault="00000000">
      <w:pPr>
        <w:pStyle w:val="af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Выдать Стрельниковой Людмиле Владимировне - уполномоченному представителю по финансовым вопросам </w:t>
      </w:r>
      <w:r>
        <w:rPr>
          <w:rStyle w:val="a5"/>
          <w:b w:val="0"/>
          <w:bCs w:val="0"/>
          <w:sz w:val="28"/>
          <w:szCs w:val="28"/>
        </w:rPr>
        <w:t xml:space="preserve">кандидата </w:t>
      </w:r>
      <w:r>
        <w:rPr>
          <w:sz w:val="28"/>
          <w:szCs w:val="28"/>
        </w:rPr>
        <w:t>в депутаты Липецкого областного Совета депутатов восьмого созыва по одномандатному избирательному округу № 2 Митрохиной Ольги Николаевны удостоверение установленного образца.</w:t>
      </w:r>
    </w:p>
    <w:p w14:paraId="56A9178F" w14:textId="77777777" w:rsidR="009F0DFF" w:rsidRDefault="00000000">
      <w:pPr>
        <w:pStyle w:val="af3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 xml:space="preserve">                         </w:t>
      </w:r>
    </w:p>
    <w:p w14:paraId="38B5501B" w14:textId="77777777" w:rsidR="009F0DFF" w:rsidRDefault="00000000">
      <w:p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Председатель территориальной</w:t>
      </w:r>
    </w:p>
    <w:p w14:paraId="1ECEE384" w14:textId="77777777" w:rsidR="009F0DFF" w:rsidRDefault="00000000">
      <w:p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избирательной комиссии № 1</w:t>
      </w:r>
    </w:p>
    <w:p w14:paraId="01FB1247" w14:textId="77777777" w:rsidR="009F0DFF" w:rsidRDefault="00000000">
      <w:p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Октябрьского округа города Липецка</w:t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  <w:t>Н.В. БУРАКОВА</w:t>
      </w:r>
    </w:p>
    <w:p w14:paraId="17F8E0AC" w14:textId="77777777" w:rsidR="009F0DFF" w:rsidRDefault="00000000">
      <w:p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ab/>
      </w:r>
    </w:p>
    <w:p w14:paraId="41CFE6C7" w14:textId="77777777" w:rsidR="009F0DFF" w:rsidRDefault="00000000">
      <w:p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Секретарь территориальной</w:t>
      </w:r>
    </w:p>
    <w:p w14:paraId="5FD524ED" w14:textId="77777777" w:rsidR="009F0DFF" w:rsidRDefault="00000000">
      <w:p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избирательной комиссии № 1</w:t>
      </w:r>
    </w:p>
    <w:p w14:paraId="0EF680A0" w14:textId="77777777" w:rsidR="009F0DFF" w:rsidRDefault="00000000">
      <w:pPr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Октябрьского округа города Липецка</w:t>
      </w:r>
      <w:r>
        <w:rPr>
          <w:rFonts w:ascii="Times New Roman" w:hAnsi="Times New Roman"/>
          <w:b/>
          <w:bCs/>
          <w:sz w:val="28"/>
          <w:szCs w:val="28"/>
        </w:rPr>
        <w:tab/>
        <w:t xml:space="preserve">                        И.С. КУПРИЯНОВА</w:t>
      </w:r>
    </w:p>
    <w:p w14:paraId="607D74AD" w14:textId="77777777" w:rsidR="009F0DFF" w:rsidRDefault="009F0DFF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20CD207C" w14:textId="77777777" w:rsidR="009F0DFF" w:rsidRDefault="009F0DFF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312BD12E" w14:textId="77777777" w:rsidR="009F0DFF" w:rsidRDefault="009F0DFF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443E85FF" w14:textId="77777777" w:rsidR="009F0DFF" w:rsidRDefault="009F0DFF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09F44FC1" w14:textId="77777777" w:rsidR="009F0DFF" w:rsidRDefault="009F0DFF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46D8FE56" w14:textId="77777777" w:rsidR="009F0DFF" w:rsidRDefault="009F0DFF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3C610353" w14:textId="77777777" w:rsidR="009F0DFF" w:rsidRDefault="009F0DFF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79CE541B" w14:textId="77777777" w:rsidR="009F0DFF" w:rsidRDefault="009F0DFF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1824F635" w14:textId="77777777" w:rsidR="009F0DFF" w:rsidRDefault="009F0DFF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49FCD91B" w14:textId="77777777" w:rsidR="009F0DFF" w:rsidRDefault="009F0DFF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1E44357F" w14:textId="77777777" w:rsidR="009F0DFF" w:rsidRDefault="009F0DFF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54DCA78D" w14:textId="77777777" w:rsidR="009F0DFF" w:rsidRDefault="009F0DFF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2538EE35" w14:textId="77777777" w:rsidR="009F0DFF" w:rsidRDefault="009F0DFF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59295E69" w14:textId="77777777" w:rsidR="009F0DFF" w:rsidRDefault="009F0DFF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61347CFA" w14:textId="77777777" w:rsidR="009F0DFF" w:rsidRDefault="009F0DFF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09E652E1" w14:textId="77777777" w:rsidR="009F0DFF" w:rsidRDefault="009F0DFF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14:paraId="722DA61B" w14:textId="77777777" w:rsidR="009F0DFF" w:rsidRDefault="009F0DFF">
      <w:pPr>
        <w:pStyle w:val="af3"/>
        <w:tabs>
          <w:tab w:val="left" w:pos="709"/>
        </w:tabs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sectPr w:rsidR="009F0DFF">
      <w:headerReference w:type="even" r:id="rId7"/>
      <w:headerReference w:type="default" r:id="rId8"/>
      <w:pgSz w:w="11907" w:h="16840"/>
      <w:pgMar w:top="1418" w:right="851" w:bottom="851" w:left="1418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DC104" w14:textId="77777777" w:rsidR="00BE388E" w:rsidRDefault="00BE388E">
      <w:r>
        <w:separator/>
      </w:r>
    </w:p>
  </w:endnote>
  <w:endnote w:type="continuationSeparator" w:id="0">
    <w:p w14:paraId="5D05FD7E" w14:textId="77777777" w:rsidR="00BE388E" w:rsidRDefault="00BE3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0C795" w14:textId="77777777" w:rsidR="00BE388E" w:rsidRDefault="00BE388E">
      <w:r>
        <w:separator/>
      </w:r>
    </w:p>
  </w:footnote>
  <w:footnote w:type="continuationSeparator" w:id="0">
    <w:p w14:paraId="21E08FB0" w14:textId="77777777" w:rsidR="00BE388E" w:rsidRDefault="00BE38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E5632" w14:textId="77777777" w:rsidR="009F0DFF" w:rsidRDefault="00000000">
    <w:pPr>
      <w:pStyle w:val="ab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</w:rPr>
      <w:t>0</w:t>
    </w:r>
    <w:r>
      <w:rPr>
        <w:rStyle w:val="a4"/>
      </w:rPr>
      <w:fldChar w:fldCharType="end"/>
    </w:r>
  </w:p>
  <w:p w14:paraId="15AD89B8" w14:textId="77777777" w:rsidR="009F0DFF" w:rsidRDefault="009F0DFF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52037669"/>
    </w:sdtPr>
    <w:sdtContent>
      <w:p w14:paraId="4D813A97" w14:textId="77777777" w:rsidR="009F0DFF" w:rsidRDefault="00000000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1B1905D" w14:textId="77777777" w:rsidR="009F0DFF" w:rsidRDefault="009F0DFF">
    <w:pPr>
      <w:pStyle w:val="ab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52FD"/>
    <w:rsid w:val="000039E5"/>
    <w:rsid w:val="00006B75"/>
    <w:rsid w:val="00010BE0"/>
    <w:rsid w:val="00026A44"/>
    <w:rsid w:val="00027034"/>
    <w:rsid w:val="00034111"/>
    <w:rsid w:val="000464D0"/>
    <w:rsid w:val="00054AD0"/>
    <w:rsid w:val="00057D27"/>
    <w:rsid w:val="00057EA1"/>
    <w:rsid w:val="000664FC"/>
    <w:rsid w:val="0007108D"/>
    <w:rsid w:val="00071405"/>
    <w:rsid w:val="000757E0"/>
    <w:rsid w:val="00075B4D"/>
    <w:rsid w:val="00076BEC"/>
    <w:rsid w:val="00085585"/>
    <w:rsid w:val="0009069D"/>
    <w:rsid w:val="000A0C7A"/>
    <w:rsid w:val="000A793D"/>
    <w:rsid w:val="000C6519"/>
    <w:rsid w:val="000E0167"/>
    <w:rsid w:val="000E4771"/>
    <w:rsid w:val="000E5557"/>
    <w:rsid w:val="000E5D8A"/>
    <w:rsid w:val="001023C9"/>
    <w:rsid w:val="0010574D"/>
    <w:rsid w:val="00107391"/>
    <w:rsid w:val="001116D5"/>
    <w:rsid w:val="00113709"/>
    <w:rsid w:val="00115B8C"/>
    <w:rsid w:val="00131CE9"/>
    <w:rsid w:val="00134CFB"/>
    <w:rsid w:val="001358E9"/>
    <w:rsid w:val="00153F16"/>
    <w:rsid w:val="00155FEC"/>
    <w:rsid w:val="00166F9B"/>
    <w:rsid w:val="001708EE"/>
    <w:rsid w:val="0017639B"/>
    <w:rsid w:val="001777D3"/>
    <w:rsid w:val="00180E02"/>
    <w:rsid w:val="00185603"/>
    <w:rsid w:val="001A5C30"/>
    <w:rsid w:val="001B40DA"/>
    <w:rsid w:val="001C5B2C"/>
    <w:rsid w:val="001C6602"/>
    <w:rsid w:val="001D5C41"/>
    <w:rsid w:val="001E37C3"/>
    <w:rsid w:val="001F1282"/>
    <w:rsid w:val="0020278F"/>
    <w:rsid w:val="00205327"/>
    <w:rsid w:val="002062F4"/>
    <w:rsid w:val="002100C3"/>
    <w:rsid w:val="00213233"/>
    <w:rsid w:val="00213A05"/>
    <w:rsid w:val="0021429D"/>
    <w:rsid w:val="00214ADE"/>
    <w:rsid w:val="00226BE1"/>
    <w:rsid w:val="0023090B"/>
    <w:rsid w:val="00230A2A"/>
    <w:rsid w:val="00235DB5"/>
    <w:rsid w:val="00240A01"/>
    <w:rsid w:val="00243C5E"/>
    <w:rsid w:val="0025133E"/>
    <w:rsid w:val="002531B5"/>
    <w:rsid w:val="00261B25"/>
    <w:rsid w:val="00265538"/>
    <w:rsid w:val="00266F90"/>
    <w:rsid w:val="002720CF"/>
    <w:rsid w:val="00281640"/>
    <w:rsid w:val="0029213D"/>
    <w:rsid w:val="002921EB"/>
    <w:rsid w:val="00293E0D"/>
    <w:rsid w:val="002A676D"/>
    <w:rsid w:val="002A6824"/>
    <w:rsid w:val="002B64DD"/>
    <w:rsid w:val="002C3D9B"/>
    <w:rsid w:val="002C425E"/>
    <w:rsid w:val="002C4E78"/>
    <w:rsid w:val="002D1875"/>
    <w:rsid w:val="002D3897"/>
    <w:rsid w:val="002D5919"/>
    <w:rsid w:val="002E714A"/>
    <w:rsid w:val="002F7BC2"/>
    <w:rsid w:val="00305C1B"/>
    <w:rsid w:val="003064C7"/>
    <w:rsid w:val="00323157"/>
    <w:rsid w:val="00325AE1"/>
    <w:rsid w:val="00332A21"/>
    <w:rsid w:val="00346E69"/>
    <w:rsid w:val="00353C8E"/>
    <w:rsid w:val="00355E14"/>
    <w:rsid w:val="00380502"/>
    <w:rsid w:val="0038097B"/>
    <w:rsid w:val="0038277F"/>
    <w:rsid w:val="0038480E"/>
    <w:rsid w:val="003950D2"/>
    <w:rsid w:val="003A3F5D"/>
    <w:rsid w:val="003B55CE"/>
    <w:rsid w:val="003C4F0A"/>
    <w:rsid w:val="003C6309"/>
    <w:rsid w:val="003D2726"/>
    <w:rsid w:val="003F10DA"/>
    <w:rsid w:val="004017CB"/>
    <w:rsid w:val="0040292B"/>
    <w:rsid w:val="004078B8"/>
    <w:rsid w:val="00420289"/>
    <w:rsid w:val="00421BC7"/>
    <w:rsid w:val="00430CC4"/>
    <w:rsid w:val="00437150"/>
    <w:rsid w:val="004439EB"/>
    <w:rsid w:val="00445143"/>
    <w:rsid w:val="004461A0"/>
    <w:rsid w:val="0045234C"/>
    <w:rsid w:val="00467969"/>
    <w:rsid w:val="00471824"/>
    <w:rsid w:val="00472860"/>
    <w:rsid w:val="00472F9F"/>
    <w:rsid w:val="004743DE"/>
    <w:rsid w:val="004756DB"/>
    <w:rsid w:val="00477D0F"/>
    <w:rsid w:val="00484032"/>
    <w:rsid w:val="004853FD"/>
    <w:rsid w:val="00495EF4"/>
    <w:rsid w:val="00496F9D"/>
    <w:rsid w:val="004C1641"/>
    <w:rsid w:val="004C56FE"/>
    <w:rsid w:val="004C5939"/>
    <w:rsid w:val="004C7B13"/>
    <w:rsid w:val="004E5370"/>
    <w:rsid w:val="004E66CC"/>
    <w:rsid w:val="004F000D"/>
    <w:rsid w:val="004F411A"/>
    <w:rsid w:val="004F74A6"/>
    <w:rsid w:val="00501D9B"/>
    <w:rsid w:val="005049FD"/>
    <w:rsid w:val="0050610A"/>
    <w:rsid w:val="00523F2E"/>
    <w:rsid w:val="00524625"/>
    <w:rsid w:val="00532CB3"/>
    <w:rsid w:val="00544928"/>
    <w:rsid w:val="00545794"/>
    <w:rsid w:val="00550958"/>
    <w:rsid w:val="0056667B"/>
    <w:rsid w:val="00572B43"/>
    <w:rsid w:val="00580958"/>
    <w:rsid w:val="00581EA4"/>
    <w:rsid w:val="00585EC2"/>
    <w:rsid w:val="005922E4"/>
    <w:rsid w:val="00595994"/>
    <w:rsid w:val="005A15A0"/>
    <w:rsid w:val="005A6616"/>
    <w:rsid w:val="005B045B"/>
    <w:rsid w:val="005B36B3"/>
    <w:rsid w:val="005C360F"/>
    <w:rsid w:val="005C6AC8"/>
    <w:rsid w:val="005C72F0"/>
    <w:rsid w:val="005F1210"/>
    <w:rsid w:val="005F7CB0"/>
    <w:rsid w:val="00600E82"/>
    <w:rsid w:val="0061534F"/>
    <w:rsid w:val="006207F7"/>
    <w:rsid w:val="00627EAF"/>
    <w:rsid w:val="00636184"/>
    <w:rsid w:val="00636BAC"/>
    <w:rsid w:val="006450BC"/>
    <w:rsid w:val="00650D07"/>
    <w:rsid w:val="00652AA6"/>
    <w:rsid w:val="00655BBF"/>
    <w:rsid w:val="006561C1"/>
    <w:rsid w:val="006576AE"/>
    <w:rsid w:val="00664B19"/>
    <w:rsid w:val="00671776"/>
    <w:rsid w:val="0067584C"/>
    <w:rsid w:val="0068467F"/>
    <w:rsid w:val="0069285C"/>
    <w:rsid w:val="00693D8D"/>
    <w:rsid w:val="006A52B6"/>
    <w:rsid w:val="006B0A36"/>
    <w:rsid w:val="006B2987"/>
    <w:rsid w:val="006B6348"/>
    <w:rsid w:val="006B6D1C"/>
    <w:rsid w:val="006B7232"/>
    <w:rsid w:val="006E3C44"/>
    <w:rsid w:val="006E7A3C"/>
    <w:rsid w:val="006F56BC"/>
    <w:rsid w:val="006F68D3"/>
    <w:rsid w:val="0071095F"/>
    <w:rsid w:val="00710E5B"/>
    <w:rsid w:val="007229C9"/>
    <w:rsid w:val="00724116"/>
    <w:rsid w:val="00735D6A"/>
    <w:rsid w:val="00755D49"/>
    <w:rsid w:val="00756B71"/>
    <w:rsid w:val="00762EEB"/>
    <w:rsid w:val="00765D89"/>
    <w:rsid w:val="007755D5"/>
    <w:rsid w:val="007842AB"/>
    <w:rsid w:val="007964B8"/>
    <w:rsid w:val="007A0061"/>
    <w:rsid w:val="007A45D4"/>
    <w:rsid w:val="007B4B4A"/>
    <w:rsid w:val="007C41F0"/>
    <w:rsid w:val="007C5141"/>
    <w:rsid w:val="007D0683"/>
    <w:rsid w:val="007D0ACF"/>
    <w:rsid w:val="007D3371"/>
    <w:rsid w:val="007E4CE2"/>
    <w:rsid w:val="00811734"/>
    <w:rsid w:val="00825856"/>
    <w:rsid w:val="00825894"/>
    <w:rsid w:val="0083339E"/>
    <w:rsid w:val="008347FC"/>
    <w:rsid w:val="008568E2"/>
    <w:rsid w:val="00866D9B"/>
    <w:rsid w:val="00872503"/>
    <w:rsid w:val="008746B5"/>
    <w:rsid w:val="00884E01"/>
    <w:rsid w:val="00885F72"/>
    <w:rsid w:val="00890755"/>
    <w:rsid w:val="00895D8E"/>
    <w:rsid w:val="008A1006"/>
    <w:rsid w:val="008B3021"/>
    <w:rsid w:val="008C1DB5"/>
    <w:rsid w:val="008C35E6"/>
    <w:rsid w:val="008D0CC1"/>
    <w:rsid w:val="008D143F"/>
    <w:rsid w:val="008D786E"/>
    <w:rsid w:val="008E1DB7"/>
    <w:rsid w:val="008E52FD"/>
    <w:rsid w:val="008E7C2D"/>
    <w:rsid w:val="008F0B78"/>
    <w:rsid w:val="008F639B"/>
    <w:rsid w:val="008F7AB4"/>
    <w:rsid w:val="00910B1F"/>
    <w:rsid w:val="0091157E"/>
    <w:rsid w:val="0091414B"/>
    <w:rsid w:val="00914328"/>
    <w:rsid w:val="00920AB4"/>
    <w:rsid w:val="0093333D"/>
    <w:rsid w:val="00935722"/>
    <w:rsid w:val="0095374B"/>
    <w:rsid w:val="009572D8"/>
    <w:rsid w:val="00957D45"/>
    <w:rsid w:val="009616E9"/>
    <w:rsid w:val="00970935"/>
    <w:rsid w:val="00974CC3"/>
    <w:rsid w:val="009812F0"/>
    <w:rsid w:val="00984D15"/>
    <w:rsid w:val="00987489"/>
    <w:rsid w:val="0099283A"/>
    <w:rsid w:val="00996E09"/>
    <w:rsid w:val="009A0068"/>
    <w:rsid w:val="009A05A1"/>
    <w:rsid w:val="009A4E3D"/>
    <w:rsid w:val="009A5AA9"/>
    <w:rsid w:val="009C12F7"/>
    <w:rsid w:val="009D497E"/>
    <w:rsid w:val="009D74CA"/>
    <w:rsid w:val="009E1D17"/>
    <w:rsid w:val="009E4626"/>
    <w:rsid w:val="009E6F40"/>
    <w:rsid w:val="009F0DFF"/>
    <w:rsid w:val="009F6D42"/>
    <w:rsid w:val="00A127D5"/>
    <w:rsid w:val="00A23D1D"/>
    <w:rsid w:val="00A45AFA"/>
    <w:rsid w:val="00A47E64"/>
    <w:rsid w:val="00A53910"/>
    <w:rsid w:val="00A55F47"/>
    <w:rsid w:val="00A61F1C"/>
    <w:rsid w:val="00A6608F"/>
    <w:rsid w:val="00A7757D"/>
    <w:rsid w:val="00A80407"/>
    <w:rsid w:val="00A8062D"/>
    <w:rsid w:val="00A826C2"/>
    <w:rsid w:val="00A828F0"/>
    <w:rsid w:val="00A8452E"/>
    <w:rsid w:val="00A91AF0"/>
    <w:rsid w:val="00A967D0"/>
    <w:rsid w:val="00A96822"/>
    <w:rsid w:val="00A975D5"/>
    <w:rsid w:val="00AA2B0B"/>
    <w:rsid w:val="00AA3DFA"/>
    <w:rsid w:val="00AB36E1"/>
    <w:rsid w:val="00AB7BDB"/>
    <w:rsid w:val="00AB7F6C"/>
    <w:rsid w:val="00AC63F5"/>
    <w:rsid w:val="00AD7583"/>
    <w:rsid w:val="00AE3C6E"/>
    <w:rsid w:val="00B02DAE"/>
    <w:rsid w:val="00B126F2"/>
    <w:rsid w:val="00B15E14"/>
    <w:rsid w:val="00B20AC6"/>
    <w:rsid w:val="00B21370"/>
    <w:rsid w:val="00B31896"/>
    <w:rsid w:val="00B34329"/>
    <w:rsid w:val="00B35D46"/>
    <w:rsid w:val="00B37A44"/>
    <w:rsid w:val="00B414F2"/>
    <w:rsid w:val="00B45C89"/>
    <w:rsid w:val="00B578FC"/>
    <w:rsid w:val="00B61172"/>
    <w:rsid w:val="00B63380"/>
    <w:rsid w:val="00B636E4"/>
    <w:rsid w:val="00B672E7"/>
    <w:rsid w:val="00B70EE4"/>
    <w:rsid w:val="00B714CD"/>
    <w:rsid w:val="00B84D05"/>
    <w:rsid w:val="00B8500D"/>
    <w:rsid w:val="00B8798C"/>
    <w:rsid w:val="00B909D4"/>
    <w:rsid w:val="00B97BAB"/>
    <w:rsid w:val="00BB4366"/>
    <w:rsid w:val="00BB6941"/>
    <w:rsid w:val="00BD29FC"/>
    <w:rsid w:val="00BE388E"/>
    <w:rsid w:val="00BF263A"/>
    <w:rsid w:val="00BF39B2"/>
    <w:rsid w:val="00BF6FC9"/>
    <w:rsid w:val="00C06C00"/>
    <w:rsid w:val="00C119A1"/>
    <w:rsid w:val="00C23216"/>
    <w:rsid w:val="00C473EB"/>
    <w:rsid w:val="00C53381"/>
    <w:rsid w:val="00C534F3"/>
    <w:rsid w:val="00C606D0"/>
    <w:rsid w:val="00C60F4D"/>
    <w:rsid w:val="00C61D80"/>
    <w:rsid w:val="00C63343"/>
    <w:rsid w:val="00C65F69"/>
    <w:rsid w:val="00C669F4"/>
    <w:rsid w:val="00C670AA"/>
    <w:rsid w:val="00C67281"/>
    <w:rsid w:val="00C67B92"/>
    <w:rsid w:val="00C73835"/>
    <w:rsid w:val="00C85D9C"/>
    <w:rsid w:val="00C91B2B"/>
    <w:rsid w:val="00C93D61"/>
    <w:rsid w:val="00CA337A"/>
    <w:rsid w:val="00CA4D52"/>
    <w:rsid w:val="00CA76F8"/>
    <w:rsid w:val="00CB0F01"/>
    <w:rsid w:val="00CB127B"/>
    <w:rsid w:val="00CB476D"/>
    <w:rsid w:val="00CB644F"/>
    <w:rsid w:val="00CC21D5"/>
    <w:rsid w:val="00CC5E63"/>
    <w:rsid w:val="00CF5C2A"/>
    <w:rsid w:val="00CF5EEF"/>
    <w:rsid w:val="00CF712D"/>
    <w:rsid w:val="00D02FC8"/>
    <w:rsid w:val="00D05F46"/>
    <w:rsid w:val="00D1257C"/>
    <w:rsid w:val="00D15176"/>
    <w:rsid w:val="00D236A8"/>
    <w:rsid w:val="00D244AA"/>
    <w:rsid w:val="00D24E12"/>
    <w:rsid w:val="00D30F48"/>
    <w:rsid w:val="00D36451"/>
    <w:rsid w:val="00D42A7F"/>
    <w:rsid w:val="00D530F5"/>
    <w:rsid w:val="00D54973"/>
    <w:rsid w:val="00D57C56"/>
    <w:rsid w:val="00D60BF6"/>
    <w:rsid w:val="00D70410"/>
    <w:rsid w:val="00D76C12"/>
    <w:rsid w:val="00D94C1B"/>
    <w:rsid w:val="00DA16EA"/>
    <w:rsid w:val="00DA35CE"/>
    <w:rsid w:val="00DA3856"/>
    <w:rsid w:val="00DB1AA5"/>
    <w:rsid w:val="00DB1FE1"/>
    <w:rsid w:val="00DC0B4A"/>
    <w:rsid w:val="00DC3899"/>
    <w:rsid w:val="00DC6E63"/>
    <w:rsid w:val="00DD6E4A"/>
    <w:rsid w:val="00DD766A"/>
    <w:rsid w:val="00DE129E"/>
    <w:rsid w:val="00DE52FC"/>
    <w:rsid w:val="00DF2858"/>
    <w:rsid w:val="00DF2A55"/>
    <w:rsid w:val="00DF592D"/>
    <w:rsid w:val="00E032CA"/>
    <w:rsid w:val="00E254AB"/>
    <w:rsid w:val="00E328BD"/>
    <w:rsid w:val="00E33B9F"/>
    <w:rsid w:val="00E437BD"/>
    <w:rsid w:val="00E43B98"/>
    <w:rsid w:val="00E44237"/>
    <w:rsid w:val="00E466D5"/>
    <w:rsid w:val="00E54CB3"/>
    <w:rsid w:val="00E701BE"/>
    <w:rsid w:val="00E713AB"/>
    <w:rsid w:val="00E730E3"/>
    <w:rsid w:val="00E74559"/>
    <w:rsid w:val="00E754AD"/>
    <w:rsid w:val="00E912C7"/>
    <w:rsid w:val="00E9381C"/>
    <w:rsid w:val="00E97258"/>
    <w:rsid w:val="00EA152C"/>
    <w:rsid w:val="00EA3C62"/>
    <w:rsid w:val="00EA6BD4"/>
    <w:rsid w:val="00EC1566"/>
    <w:rsid w:val="00EC7CC7"/>
    <w:rsid w:val="00ED086F"/>
    <w:rsid w:val="00ED3818"/>
    <w:rsid w:val="00EE28C7"/>
    <w:rsid w:val="00EF0229"/>
    <w:rsid w:val="00F02301"/>
    <w:rsid w:val="00F03305"/>
    <w:rsid w:val="00F04EAA"/>
    <w:rsid w:val="00F135ED"/>
    <w:rsid w:val="00F13B61"/>
    <w:rsid w:val="00F13CD6"/>
    <w:rsid w:val="00F1775B"/>
    <w:rsid w:val="00F234A8"/>
    <w:rsid w:val="00F24737"/>
    <w:rsid w:val="00F4112C"/>
    <w:rsid w:val="00F41169"/>
    <w:rsid w:val="00F47541"/>
    <w:rsid w:val="00F521E9"/>
    <w:rsid w:val="00F532D2"/>
    <w:rsid w:val="00F54C8E"/>
    <w:rsid w:val="00F557A6"/>
    <w:rsid w:val="00F631F7"/>
    <w:rsid w:val="00F636C0"/>
    <w:rsid w:val="00F643D7"/>
    <w:rsid w:val="00F64A34"/>
    <w:rsid w:val="00F70857"/>
    <w:rsid w:val="00FA5E3A"/>
    <w:rsid w:val="00FA7168"/>
    <w:rsid w:val="00FB4662"/>
    <w:rsid w:val="00FB6B73"/>
    <w:rsid w:val="00FC262F"/>
    <w:rsid w:val="00FE3EFC"/>
    <w:rsid w:val="00FF5ABC"/>
    <w:rsid w:val="00FF6A3C"/>
    <w:rsid w:val="1CE06286"/>
    <w:rsid w:val="5EF23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2FCF4"/>
  <w15:docId w15:val="{465567B8-54A5-4890-96C7-3CE86F5D8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qFormat="1"/>
    <w:lsdException w:name="footer" w:uiPriority="0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unhideWhenUsed="1" w:qFormat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ms Rmn" w:eastAsia="Times New Roman" w:hAnsi="Tms Rmn" w:cs="Times New Roman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pPr>
      <w:keepNext/>
      <w:jc w:val="center"/>
      <w:outlineLvl w:val="3"/>
    </w:pPr>
    <w:rPr>
      <w:b/>
      <w:i/>
      <w:sz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qFormat/>
    <w:rPr>
      <w:rFonts w:ascii="Times New Roman" w:hAnsi="Times New Roman" w:cs="Times New Roman" w:hint="default"/>
      <w:color w:val="0000FF"/>
      <w:u w:val="single"/>
    </w:rPr>
  </w:style>
  <w:style w:type="character" w:styleId="a4">
    <w:name w:val="page number"/>
    <w:basedOn w:val="a0"/>
    <w:qFormat/>
  </w:style>
  <w:style w:type="character" w:styleId="a5">
    <w:name w:val="Strong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</w:style>
  <w:style w:type="paragraph" w:styleId="3">
    <w:name w:val="Body Text Indent 3"/>
    <w:basedOn w:val="a"/>
    <w:link w:val="30"/>
    <w:uiPriority w:val="99"/>
    <w:unhideWhenUsed/>
    <w:qFormat/>
    <w:pPr>
      <w:spacing w:after="120"/>
      <w:ind w:left="283"/>
    </w:pPr>
    <w:rPr>
      <w:sz w:val="16"/>
      <w:szCs w:val="16"/>
    </w:rPr>
  </w:style>
  <w:style w:type="paragraph" w:styleId="a8">
    <w:name w:val="caption"/>
    <w:basedOn w:val="a"/>
    <w:next w:val="a"/>
    <w:qFormat/>
    <w:rPr>
      <w:rFonts w:ascii="Times New Roman" w:hAnsi="Times New Roman"/>
      <w:sz w:val="24"/>
    </w:rPr>
  </w:style>
  <w:style w:type="paragraph" w:styleId="a9">
    <w:name w:val="footnote text"/>
    <w:basedOn w:val="a"/>
    <w:link w:val="aa"/>
    <w:uiPriority w:val="99"/>
    <w:semiHidden/>
    <w:unhideWhenUsed/>
    <w:qFormat/>
    <w:pPr>
      <w:jc w:val="center"/>
    </w:pPr>
    <w:rPr>
      <w:rFonts w:ascii="Calibri" w:eastAsia="Calibri" w:hAnsi="Calibri"/>
      <w:lang w:eastAsia="en-US"/>
    </w:rPr>
  </w:style>
  <w:style w:type="paragraph" w:styleId="ab">
    <w:name w:val="header"/>
    <w:basedOn w:val="a"/>
    <w:link w:val="ac"/>
    <w:uiPriority w:val="99"/>
    <w:qFormat/>
    <w:pPr>
      <w:tabs>
        <w:tab w:val="center" w:pos="4536"/>
        <w:tab w:val="right" w:pos="9072"/>
      </w:tabs>
    </w:pPr>
  </w:style>
  <w:style w:type="paragraph" w:styleId="ad">
    <w:name w:val="Body Text"/>
    <w:basedOn w:val="a"/>
    <w:link w:val="ae"/>
    <w:qFormat/>
    <w:pPr>
      <w:jc w:val="both"/>
    </w:pPr>
    <w:rPr>
      <w:rFonts w:ascii="Times New Roman" w:hAnsi="Times New Roman"/>
      <w:sz w:val="28"/>
    </w:rPr>
  </w:style>
  <w:style w:type="paragraph" w:styleId="af">
    <w:name w:val="Body Text Indent"/>
    <w:basedOn w:val="a"/>
    <w:link w:val="af0"/>
    <w:qFormat/>
    <w:pPr>
      <w:ind w:firstLine="709"/>
    </w:pPr>
    <w:rPr>
      <w:rFonts w:ascii="Times New Roman" w:hAnsi="Times New Roman"/>
      <w:sz w:val="28"/>
    </w:rPr>
  </w:style>
  <w:style w:type="paragraph" w:styleId="af1">
    <w:name w:val="footer"/>
    <w:basedOn w:val="a"/>
    <w:link w:val="af2"/>
    <w:qFormat/>
    <w:pPr>
      <w:tabs>
        <w:tab w:val="center" w:pos="4536"/>
        <w:tab w:val="right" w:pos="9072"/>
      </w:tabs>
    </w:pPr>
  </w:style>
  <w:style w:type="paragraph" w:styleId="af3">
    <w:name w:val="Normal (Web)"/>
    <w:basedOn w:val="a"/>
    <w:qFormat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qFormat/>
    <w:pPr>
      <w:spacing w:after="120"/>
    </w:pPr>
    <w:rPr>
      <w:sz w:val="16"/>
      <w:szCs w:val="16"/>
    </w:rPr>
  </w:style>
  <w:style w:type="character" w:customStyle="1" w:styleId="10">
    <w:name w:val="Заголовок 1 Знак"/>
    <w:basedOn w:val="a0"/>
    <w:link w:val="1"/>
    <w:qFormat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qFormat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qFormat/>
    <w:rPr>
      <w:rFonts w:ascii="Tms Rmn" w:eastAsia="Times New Roman" w:hAnsi="Tms Rmn" w:cs="Times New Roman"/>
      <w:b/>
      <w:i/>
      <w:sz w:val="28"/>
      <w:szCs w:val="20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qFormat/>
    <w:rPr>
      <w:rFonts w:ascii="Tms Rmn" w:eastAsia="Times New Roman" w:hAnsi="Tms Rmn" w:cs="Times New Roman"/>
      <w:sz w:val="20"/>
      <w:szCs w:val="20"/>
      <w:lang w:eastAsia="ru-RU"/>
    </w:rPr>
  </w:style>
  <w:style w:type="character" w:customStyle="1" w:styleId="af2">
    <w:name w:val="Нижний колонтитул Знак"/>
    <w:basedOn w:val="a0"/>
    <w:link w:val="af1"/>
    <w:qFormat/>
    <w:rPr>
      <w:rFonts w:ascii="Tms Rmn" w:eastAsia="Times New Roman" w:hAnsi="Tms Rmn" w:cs="Times New Roman"/>
      <w:sz w:val="20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Основной текст Знак"/>
    <w:basedOn w:val="a0"/>
    <w:link w:val="ad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-15">
    <w:name w:val="14-15"/>
    <w:basedOn w:val="a"/>
    <w:qFormat/>
    <w:pPr>
      <w:widowControl w:val="0"/>
      <w:spacing w:line="360" w:lineRule="auto"/>
      <w:ind w:firstLine="720"/>
      <w:jc w:val="both"/>
    </w:pPr>
    <w:rPr>
      <w:rFonts w:ascii="Times New Roman" w:hAnsi="Times New Roman"/>
      <w:spacing w:val="4"/>
      <w:sz w:val="28"/>
    </w:rPr>
  </w:style>
  <w:style w:type="paragraph" w:customStyle="1" w:styleId="14">
    <w:name w:val="Загл.14"/>
    <w:basedOn w:val="a"/>
    <w:qFormat/>
    <w:pPr>
      <w:jc w:val="center"/>
    </w:pPr>
    <w:rPr>
      <w:rFonts w:ascii="Times New Roman" w:hAnsi="Times New Roman"/>
      <w:b/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qFormat/>
    <w:rPr>
      <w:rFonts w:ascii="Tms Rmn" w:eastAsia="Times New Roman" w:hAnsi="Tms Rmn" w:cs="Times New Roman"/>
      <w:sz w:val="20"/>
      <w:szCs w:val="20"/>
      <w:lang w:eastAsia="ru-RU"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character" w:customStyle="1" w:styleId="30">
    <w:name w:val="Основной текст с отступом 3 Знак"/>
    <w:basedOn w:val="a0"/>
    <w:link w:val="3"/>
    <w:uiPriority w:val="99"/>
    <w:qFormat/>
    <w:rPr>
      <w:rFonts w:ascii="Tms Rmn" w:eastAsia="Times New Roman" w:hAnsi="Tms Rmn" w:cs="Times New Roman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qFormat/>
    <w:rPr>
      <w:rFonts w:ascii="Calibri" w:eastAsia="Calibri" w:hAnsi="Calibri" w:cs="Times New Roman"/>
      <w:sz w:val="20"/>
      <w:szCs w:val="20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70">
    <w:name w:val="Заголовок 7 Знак"/>
    <w:basedOn w:val="a0"/>
    <w:link w:val="7"/>
    <w:uiPriority w:val="9"/>
    <w:semiHidden/>
    <w:qFormat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32">
    <w:name w:val="Основной текст 3 Знак"/>
    <w:basedOn w:val="a0"/>
    <w:link w:val="31"/>
    <w:uiPriority w:val="99"/>
    <w:semiHidden/>
    <w:qFormat/>
    <w:rPr>
      <w:rFonts w:ascii="Tms Rmn" w:eastAsia="Times New Roman" w:hAnsi="Tms Rm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6FA0D4-7889-4331-B3FE-7554E280E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372</Words>
  <Characters>2122</Characters>
  <Application>Microsoft Office Word</Application>
  <DocSecurity>0</DocSecurity>
  <Lines>17</Lines>
  <Paragraphs>4</Paragraphs>
  <ScaleCrop>false</ScaleCrop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nastya.lipetsk@mail.ru</cp:lastModifiedBy>
  <cp:revision>27</cp:revision>
  <cp:lastPrinted>2026-07-17T05:56:00Z</cp:lastPrinted>
  <dcterms:created xsi:type="dcterms:W3CDTF">2026-07-07T06:41:00Z</dcterms:created>
  <dcterms:modified xsi:type="dcterms:W3CDTF">2026-07-20T09:38:00Z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eyJoZGlkIjoiNDYxYTFjZjQ4MDUzMjk2OTlhY2QzYjc0MDAxNmZmMzEifQ==</vt:lpwstr>
  </property>
  <property fmtid="{D5CDD505-2E9C-101B-9397-08002B2CF9AE}" pid="3" name="KSOProductBuildVer">
    <vt:lpwstr>1049-12.1.0.27458</vt:lpwstr>
  </property>
  <property fmtid="{D5CDD505-2E9C-101B-9397-08002B2CF9AE}" pid="4" name="ICV">
    <vt:lpwstr>10ED879F862446CD970D60DD04244B84_13</vt:lpwstr>
  </property>
</Properties>
</file>