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1 августа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46F5781A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Дориа Александра Михайловича</w:t>
      </w:r>
    </w:p>
    <w:p w14:paraId="21BD8590">
      <w:pPr>
        <w:jc w:val="center"/>
        <w:rPr>
          <w:b/>
          <w:bCs/>
          <w:sz w:val="28"/>
          <w:szCs w:val="24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Дориа Александра Михайловича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 xml:space="preserve">: 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17 Дориа Александра Михайловича, 10 сентября 1978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Дориа Александру Михайловичу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1AAD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3F25"/>
    <w:rsid w:val="002C650F"/>
    <w:rsid w:val="002F6143"/>
    <w:rsid w:val="00302E97"/>
    <w:rsid w:val="00304AFE"/>
    <w:rsid w:val="0031449A"/>
    <w:rsid w:val="00323B54"/>
    <w:rsid w:val="003303F0"/>
    <w:rsid w:val="0034693C"/>
    <w:rsid w:val="00376D2B"/>
    <w:rsid w:val="00390121"/>
    <w:rsid w:val="003B0FB1"/>
    <w:rsid w:val="003B1286"/>
    <w:rsid w:val="003C4880"/>
    <w:rsid w:val="003D37E7"/>
    <w:rsid w:val="003F7BE5"/>
    <w:rsid w:val="00423A42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12073"/>
    <w:rsid w:val="005460BF"/>
    <w:rsid w:val="005A676D"/>
    <w:rsid w:val="005B6BE7"/>
    <w:rsid w:val="00633B6C"/>
    <w:rsid w:val="00687AEF"/>
    <w:rsid w:val="0069282F"/>
    <w:rsid w:val="006D1379"/>
    <w:rsid w:val="006D26D3"/>
    <w:rsid w:val="00701A57"/>
    <w:rsid w:val="00763949"/>
    <w:rsid w:val="007924D7"/>
    <w:rsid w:val="00797046"/>
    <w:rsid w:val="007D007C"/>
    <w:rsid w:val="007D2DA4"/>
    <w:rsid w:val="007E03F1"/>
    <w:rsid w:val="00802E6D"/>
    <w:rsid w:val="00813EB8"/>
    <w:rsid w:val="008259ED"/>
    <w:rsid w:val="00836937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11A9C"/>
    <w:rsid w:val="00C2637D"/>
    <w:rsid w:val="00C6064F"/>
    <w:rsid w:val="00C91772"/>
    <w:rsid w:val="00CA1ECD"/>
    <w:rsid w:val="00CA43E8"/>
    <w:rsid w:val="00CD659C"/>
    <w:rsid w:val="00CE2BBD"/>
    <w:rsid w:val="00D41484"/>
    <w:rsid w:val="00D56B8E"/>
    <w:rsid w:val="00D61424"/>
    <w:rsid w:val="00D71045"/>
    <w:rsid w:val="00D713DB"/>
    <w:rsid w:val="00D84FEE"/>
    <w:rsid w:val="00D874D2"/>
    <w:rsid w:val="00DB4718"/>
    <w:rsid w:val="00DD0C4D"/>
    <w:rsid w:val="00DD67E7"/>
    <w:rsid w:val="00DF307F"/>
    <w:rsid w:val="00E15FB0"/>
    <w:rsid w:val="00E16FBB"/>
    <w:rsid w:val="00E35B72"/>
    <w:rsid w:val="00E5333D"/>
    <w:rsid w:val="00E72F18"/>
    <w:rsid w:val="00E8007B"/>
    <w:rsid w:val="00E86807"/>
    <w:rsid w:val="00EB17BF"/>
    <w:rsid w:val="00EB25BE"/>
    <w:rsid w:val="00EB54AF"/>
    <w:rsid w:val="00EE65D2"/>
    <w:rsid w:val="00EF05CC"/>
    <w:rsid w:val="00EF4484"/>
    <w:rsid w:val="00F00BD4"/>
    <w:rsid w:val="00F23570"/>
    <w:rsid w:val="00F47960"/>
    <w:rsid w:val="00F518D8"/>
    <w:rsid w:val="00F652B3"/>
    <w:rsid w:val="00F84CE5"/>
    <w:rsid w:val="00F95915"/>
    <w:rsid w:val="00F965AA"/>
    <w:rsid w:val="00FA363E"/>
    <w:rsid w:val="00FA415A"/>
    <w:rsid w:val="00FC3E77"/>
    <w:rsid w:val="00FE0F13"/>
    <w:rsid w:val="04623D82"/>
    <w:rsid w:val="06AB761C"/>
    <w:rsid w:val="06EE22F8"/>
    <w:rsid w:val="114938D8"/>
    <w:rsid w:val="14A1755C"/>
    <w:rsid w:val="40E341D2"/>
    <w:rsid w:val="457B118A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AA6CE-7CDD-4990-9285-E29C651F3E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2093</Characters>
  <Lines>17</Lines>
  <Paragraphs>4</Paragraphs>
  <TotalTime>18</TotalTime>
  <ScaleCrop>false</ScaleCrop>
  <LinksUpToDate>false</LinksUpToDate>
  <CharactersWithSpaces>2365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2025-08-04T10:22:44Z</dcterms:modified>
  <dc:title>ИЗБИРАТЕЛЬНАЯ КОМИССИЯ ЛИПЕЦКОЙ ОБЛАСТИ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