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618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44071683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Рыжкова Романа Владимировича</w:t>
      </w:r>
    </w:p>
    <w:p w14:paraId="3C58B674">
      <w:pPr>
        <w:spacing w:line="276" w:lineRule="auto"/>
        <w:jc w:val="center"/>
        <w:rPr>
          <w:b/>
          <w:sz w:val="28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«Российская партия пенсионеров за социальную справедливость»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Липецкой области»  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Рыжкова Романа Владимировича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17 Рыжкова Романа Владимировича, 14 мая 2004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«Российская партия пенсионеров за социальную справедливость»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1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16</w:t>
      </w:r>
      <w:r>
        <w:rPr>
          <w:rFonts w:ascii="Times New Roman CYR" w:hAnsi="Times New Roman CYR"/>
          <w:sz w:val="28"/>
        </w:rPr>
        <w:t xml:space="preserve"> часов</w:t>
      </w:r>
      <w:r>
        <w:rPr>
          <w:rFonts w:hint="default" w:ascii="Times New Roman CYR" w:hAnsi="Times New Roman CYR"/>
          <w:sz w:val="28"/>
          <w:lang w:val="ru-RU"/>
        </w:rPr>
        <w:t xml:space="preserve"> 04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Рыжкову Роману Владимировичу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AC6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2E97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57CA5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6BE7"/>
    <w:rsid w:val="005F6066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13EB8"/>
    <w:rsid w:val="008259ED"/>
    <w:rsid w:val="008439EF"/>
    <w:rsid w:val="00861023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E04B6"/>
    <w:rsid w:val="009F07E9"/>
    <w:rsid w:val="009F7F24"/>
    <w:rsid w:val="00A02471"/>
    <w:rsid w:val="00A07665"/>
    <w:rsid w:val="00A14925"/>
    <w:rsid w:val="00A372DB"/>
    <w:rsid w:val="00A61A87"/>
    <w:rsid w:val="00A62149"/>
    <w:rsid w:val="00AB22D3"/>
    <w:rsid w:val="00AB65C3"/>
    <w:rsid w:val="00AB7181"/>
    <w:rsid w:val="00AC1723"/>
    <w:rsid w:val="00AF58F7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2B5F"/>
    <w:rsid w:val="00B94773"/>
    <w:rsid w:val="00C2637D"/>
    <w:rsid w:val="00C6064F"/>
    <w:rsid w:val="00C759E6"/>
    <w:rsid w:val="00C91772"/>
    <w:rsid w:val="00CA1ECD"/>
    <w:rsid w:val="00CA43E8"/>
    <w:rsid w:val="00CD1B5F"/>
    <w:rsid w:val="00CD659C"/>
    <w:rsid w:val="00CE2BBD"/>
    <w:rsid w:val="00D41484"/>
    <w:rsid w:val="00D56B8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53D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13754B46"/>
    <w:rsid w:val="188B5982"/>
    <w:rsid w:val="40E341D2"/>
    <w:rsid w:val="457B118A"/>
    <w:rsid w:val="58596139"/>
    <w:rsid w:val="70E74FFB"/>
    <w:rsid w:val="73CB157A"/>
    <w:rsid w:val="7592673E"/>
    <w:rsid w:val="76FA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7CCC5-4702-4D4A-B047-170AF35469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359</Words>
  <Characters>2052</Characters>
  <Lines>17</Lines>
  <Paragraphs>4</Paragraphs>
  <TotalTime>12</TotalTime>
  <ScaleCrop>false</ScaleCrop>
  <LinksUpToDate>false</LinksUpToDate>
  <CharactersWithSpaces>2407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2025-08-04T10:21:13Z</dcterms:modified>
  <dc:title>ИЗБИРАТЕЛЬНАЯ КОМИССИЯ ЛИПЕЦКОЙ ОБЛАСТИ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