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5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634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5</w:t>
      </w:r>
    </w:p>
    <w:p w14:paraId="5E66910A">
      <w:pPr>
        <w:jc w:val="center"/>
        <w:rPr>
          <w:b/>
          <w:iCs/>
          <w:sz w:val="24"/>
          <w:szCs w:val="24"/>
        </w:rPr>
      </w:pPr>
      <w:r>
        <w:rPr>
          <w:b/>
          <w:sz w:val="28"/>
          <w:szCs w:val="28"/>
        </w:rPr>
        <w:t>Сиротина Анатолия Ивановича</w:t>
      </w:r>
    </w:p>
    <w:p w14:paraId="44071683">
      <w:pPr>
        <w:spacing w:line="276" w:lineRule="auto"/>
        <w:jc w:val="center"/>
        <w:rPr>
          <w:b/>
          <w:sz w:val="28"/>
        </w:rPr>
      </w:pPr>
    </w:p>
    <w:p w14:paraId="042BE104">
      <w:pPr>
        <w:pStyle w:val="4"/>
        <w:spacing w:line="360" w:lineRule="auto"/>
        <w:rPr>
          <w:szCs w:val="28"/>
        </w:rPr>
      </w:pPr>
      <w:r>
        <w:tab/>
      </w:r>
      <w:r>
        <w:t>Проверив соответствие порядка выдвижения избирательным объединением  «</w:t>
      </w:r>
      <w:r>
        <w:rPr>
          <w:rFonts w:ascii="Times New Roman CYR" w:hAnsi="Times New Roman CYR"/>
        </w:rPr>
        <w:t xml:space="preserve">Липецкое областное отделение Политической партии </w:t>
      </w:r>
      <w:r>
        <w:rPr>
          <w:rFonts w:ascii="Times New Roman CYR" w:hAnsi="Times New Roman CYR"/>
          <w:b/>
        </w:rPr>
        <w:t>«КОММУНИСТИЧЕСКАЯ ПАРТИЯ РОССИЙСКОЙ ФЕДЕРАЦИИ»</w:t>
      </w:r>
      <w:r>
        <w:rPr>
          <w:rFonts w:ascii="Times New Roman CYR" w:hAnsi="Times New Roman CYR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5 Сиротина Анатолия Ивановича требованиям Закона Липецкой области от 06 июня 2007 года </w:t>
      </w:r>
      <w:r>
        <w:rPr>
          <w:szCs w:val="28"/>
        </w:rPr>
        <w:br w:type="textWrapping"/>
      </w:r>
      <w:r>
        <w:rPr>
          <w:szCs w:val="28"/>
        </w:rPr>
        <w:t>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5 Сиротина Анатолия Ивановича, 03 июля 1953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 xml:space="preserve">«Липецкое областное отделение Политической партии </w:t>
      </w:r>
      <w:r>
        <w:rPr>
          <w:rFonts w:ascii="Times New Roman CYR" w:hAnsi="Times New Roman CYR"/>
          <w:b/>
          <w:sz w:val="28"/>
        </w:rPr>
        <w:t>«КОММУНИСТИЧЕСКАЯ ПАРТИЯ РОССИЙСКОЙ ФЕДЕРАЦИИ»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5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12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Сиротину Анатолию Ивановичу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A676D"/>
    <w:rsid w:val="00616553"/>
    <w:rsid w:val="00687AEF"/>
    <w:rsid w:val="0069282F"/>
    <w:rsid w:val="006D1379"/>
    <w:rsid w:val="00701A57"/>
    <w:rsid w:val="00701B2C"/>
    <w:rsid w:val="00763949"/>
    <w:rsid w:val="007924D7"/>
    <w:rsid w:val="00797046"/>
    <w:rsid w:val="007D007C"/>
    <w:rsid w:val="00802E6D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5333D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A363E"/>
    <w:rsid w:val="00FA415A"/>
    <w:rsid w:val="00FC3E77"/>
    <w:rsid w:val="04623D82"/>
    <w:rsid w:val="06AB761C"/>
    <w:rsid w:val="06EE22F8"/>
    <w:rsid w:val="114938D8"/>
    <w:rsid w:val="40E341D2"/>
    <w:rsid w:val="457B118A"/>
    <w:rsid w:val="58596139"/>
    <w:rsid w:val="5B5D4BEC"/>
    <w:rsid w:val="5E3C5715"/>
    <w:rsid w:val="662020A8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E4F17-7FA0-455E-9EB7-E8BBD70B9E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276</Words>
  <Characters>2071</Characters>
  <Lines>17</Lines>
  <Paragraphs>4</Paragraphs>
  <TotalTime>20</TotalTime>
  <ScaleCrop>false</ScaleCrop>
  <LinksUpToDate>false</LinksUpToDate>
  <CharactersWithSpaces>2343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2025-08-04T11:10:00Z</cp:lastPrinted>
  <dcterms:modified xsi:type="dcterms:W3CDTF">2025-08-05T15:05:12Z</dcterms:modified>
  <dc:title>ИЗБИРАТЕЛЬНАЯ КОМИССИЯ ЛИПЕЦКОЙ ОБЛАСТИ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