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2B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7E6BE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430555E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A792D23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5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6DD5481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4" w:type="dxa"/>
            <w:noWrap w:val="0"/>
            <w:vAlign w:val="top"/>
          </w:tcPr>
          <w:p w14:paraId="458573C5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 августа</w:t>
            </w:r>
            <w:r>
              <w:rPr>
                <w:sz w:val="28"/>
                <w:szCs w:val="28"/>
              </w:rPr>
              <w:t xml:space="preserve">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92" w:type="dxa"/>
            <w:noWrap w:val="0"/>
            <w:vAlign w:val="top"/>
          </w:tcPr>
          <w:p w14:paraId="3A740441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hint="default"/>
                <w:sz w:val="28"/>
                <w:szCs w:val="28"/>
                <w:lang w:val="ru-RU"/>
              </w:rPr>
              <w:t>89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721</w:t>
            </w:r>
            <w:bookmarkStart w:id="1" w:name="_GoBack"/>
            <w:bookmarkEnd w:id="1"/>
          </w:p>
        </w:tc>
      </w:tr>
    </w:tbl>
    <w:p w14:paraId="0F3246E8">
      <w:pPr>
        <w:tabs>
          <w:tab w:val="left" w:pos="-2250"/>
        </w:tabs>
        <w:spacing w:line="360" w:lineRule="auto"/>
        <w:jc w:val="center"/>
      </w:pPr>
    </w:p>
    <w:p w14:paraId="36CE6D99">
      <w:pPr>
        <w:tabs>
          <w:tab w:val="left" w:pos="-2250"/>
        </w:tabs>
        <w:spacing w:line="360" w:lineRule="auto"/>
        <w:jc w:val="center"/>
      </w:pPr>
      <w:r>
        <w:t>г. Липецк, ул. Советская, д. 68</w:t>
      </w:r>
    </w:p>
    <w:p w14:paraId="3C3C99B5">
      <w:pPr>
        <w:ind w:left="567" w:firstLine="567"/>
        <w:jc w:val="center"/>
        <w:rPr>
          <w:sz w:val="16"/>
          <w:szCs w:val="16"/>
        </w:rPr>
      </w:pPr>
    </w:p>
    <w:p w14:paraId="31DE7F69">
      <w:pPr>
        <w:pStyle w:val="19"/>
        <w:spacing w:after="0"/>
        <w:rPr>
          <w:b/>
          <w:bCs/>
        </w:rPr>
      </w:pPr>
      <w:r>
        <w:rPr>
          <w:b/>
          <w:bCs/>
        </w:rPr>
        <w:t xml:space="preserve">О регистрации доверенного лица кандидата в </w:t>
      </w:r>
    </w:p>
    <w:p w14:paraId="5DD1459D">
      <w:pPr>
        <w:pStyle w:val="19"/>
        <w:spacing w:after="0"/>
      </w:pPr>
      <w:r>
        <w:rPr>
          <w:b/>
          <w:bCs/>
        </w:rPr>
        <w:t xml:space="preserve">депутаты </w:t>
      </w:r>
      <w:bookmarkStart w:id="0" w:name="_Hlk205100233"/>
      <w:r>
        <w:rPr>
          <w:b/>
          <w:bCs/>
        </w:rPr>
        <w:t>Липецкого городского Совета депутатов седьмого созыва</w:t>
      </w:r>
      <w:r>
        <w:t xml:space="preserve"> </w:t>
      </w:r>
    </w:p>
    <w:p w14:paraId="531318EF">
      <w:pPr>
        <w:pStyle w:val="19"/>
        <w:spacing w:after="0"/>
        <w:rPr>
          <w:rFonts w:hint="default"/>
          <w:b/>
          <w:bCs/>
          <w:lang w:val="ru-RU"/>
        </w:rPr>
      </w:pPr>
      <w:r>
        <w:rPr>
          <w:b/>
          <w:bCs/>
        </w:rPr>
        <w:t xml:space="preserve">по одномандатному избирательному округу № </w:t>
      </w:r>
      <w:r>
        <w:rPr>
          <w:rFonts w:hint="default"/>
          <w:b/>
          <w:bCs/>
          <w:lang w:val="ru-RU"/>
        </w:rPr>
        <w:t>14</w:t>
      </w:r>
    </w:p>
    <w:bookmarkEnd w:id="0"/>
    <w:p w14:paraId="1E886253">
      <w:pPr>
        <w:tabs>
          <w:tab w:val="left" w:pos="-2250"/>
        </w:tabs>
        <w:jc w:val="center"/>
        <w:rPr>
          <w:rFonts w:hint="default" w:ascii="Times New Roman CYR" w:hAnsi="Times New Roman CYR"/>
          <w:b/>
          <w:sz w:val="28"/>
          <w:szCs w:val="28"/>
          <w:lang w:val="ru-RU"/>
        </w:rPr>
      </w:pPr>
      <w:r>
        <w:rPr>
          <w:rFonts w:ascii="Times New Roman CYR" w:hAnsi="Times New Roman CYR"/>
          <w:b/>
          <w:sz w:val="28"/>
          <w:szCs w:val="28"/>
          <w:lang w:val="ru-RU"/>
        </w:rPr>
        <w:t>Наумова</w:t>
      </w:r>
      <w:r>
        <w:rPr>
          <w:rFonts w:hint="default" w:ascii="Times New Roman CYR" w:hAnsi="Times New Roman CYR"/>
          <w:b/>
          <w:sz w:val="28"/>
          <w:szCs w:val="28"/>
          <w:lang w:val="ru-RU"/>
        </w:rPr>
        <w:t xml:space="preserve"> Александра Владимировича</w:t>
      </w:r>
    </w:p>
    <w:p w14:paraId="16F9FACD">
      <w:pPr>
        <w:tabs>
          <w:tab w:val="left" w:pos="-2250"/>
        </w:tabs>
        <w:jc w:val="center"/>
        <w:rPr>
          <w:rFonts w:hint="default" w:ascii="Times New Roman CYR" w:hAnsi="Times New Roman CYR"/>
          <w:b/>
          <w:sz w:val="28"/>
          <w:szCs w:val="28"/>
          <w:lang w:val="ru-RU"/>
        </w:rPr>
      </w:pPr>
    </w:p>
    <w:p w14:paraId="7130D454">
      <w:pPr>
        <w:spacing w:line="276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Рассмотрев документы, представленные в территориальную избирательную комиссию</w:t>
      </w:r>
      <w:r>
        <w:rPr>
          <w:rFonts w:hint="default"/>
          <w:sz w:val="28"/>
          <w:szCs w:val="28"/>
          <w:lang w:val="ru-RU"/>
        </w:rPr>
        <w:t xml:space="preserve"> № 1 Октябрьского</w:t>
      </w:r>
      <w:r>
        <w:rPr>
          <w:sz w:val="28"/>
          <w:szCs w:val="28"/>
        </w:rPr>
        <w:t xml:space="preserve"> округа города Липецка для регистрации доверенного лица кандидата в депутаты Липецкого городского Совета депутатов седьмого созыва</w:t>
      </w:r>
      <w:r>
        <w:t xml:space="preserve"> </w:t>
      </w:r>
      <w:r>
        <w:rPr>
          <w:sz w:val="28"/>
          <w:szCs w:val="28"/>
        </w:rPr>
        <w:t xml:space="preserve">по одномандатному избирательному округу № </w:t>
      </w:r>
      <w:r>
        <w:rPr>
          <w:rFonts w:hint="default"/>
          <w:sz w:val="28"/>
          <w:szCs w:val="28"/>
          <w:lang w:val="ru-RU"/>
        </w:rPr>
        <w:t>14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Наумова</w:t>
      </w:r>
      <w:r>
        <w:rPr>
          <w:rFonts w:hint="default"/>
          <w:sz w:val="28"/>
          <w:szCs w:val="28"/>
          <w:lang w:val="ru-RU"/>
        </w:rPr>
        <w:t xml:space="preserve"> Александра Владимировича</w:t>
      </w:r>
      <w:r>
        <w:rPr>
          <w:sz w:val="28"/>
          <w:szCs w:val="28"/>
        </w:rPr>
        <w:t>, в соответствии со статьей 41 Закона Липецкой области от 6 июня 2007 года № 60-ОЗ 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</w:t>
      </w:r>
      <w:r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 </w:t>
      </w:r>
      <w:r>
        <w:rPr>
          <w:sz w:val="28"/>
          <w:szCs w:val="28"/>
        </w:rPr>
        <w:t xml:space="preserve">округа города Липецка </w:t>
      </w:r>
      <w:r>
        <w:rPr>
          <w:b/>
          <w:bCs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BF66C98">
      <w:pPr>
        <w:pStyle w:val="18"/>
        <w:numPr>
          <w:ilvl w:val="0"/>
          <w:numId w:val="0"/>
        </w:numPr>
        <w:spacing w:line="276" w:lineRule="auto"/>
        <w:ind w:firstLine="708" w:firstLineChars="0"/>
        <w:jc w:val="both"/>
        <w:rPr>
          <w:sz w:val="28"/>
          <w:szCs w:val="28"/>
        </w:rPr>
      </w:pPr>
      <w:r>
        <w:rPr>
          <w:rFonts w:hint="default"/>
          <w:bCs/>
          <w:sz w:val="28"/>
          <w:szCs w:val="28"/>
          <w:lang w:val="ru-RU"/>
        </w:rPr>
        <w:t xml:space="preserve">1. </w:t>
      </w:r>
      <w:r>
        <w:rPr>
          <w:bCs/>
          <w:sz w:val="28"/>
          <w:szCs w:val="28"/>
        </w:rPr>
        <w:t>Зарегистрировать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 xml:space="preserve">доверенное лицо кандидата в депутаты </w:t>
      </w:r>
      <w:r>
        <w:rPr>
          <w:sz w:val="28"/>
          <w:szCs w:val="28"/>
        </w:rPr>
        <w:t xml:space="preserve">Липецкого городского Совета депутатов седьмого созыва по одномандатному избирательному округу № </w:t>
      </w:r>
      <w:r>
        <w:rPr>
          <w:rFonts w:hint="default"/>
          <w:sz w:val="28"/>
          <w:szCs w:val="28"/>
          <w:lang w:val="ru-RU"/>
        </w:rPr>
        <w:t>14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Наумова</w:t>
      </w:r>
      <w:r>
        <w:rPr>
          <w:rFonts w:hint="default"/>
          <w:sz w:val="28"/>
          <w:szCs w:val="28"/>
          <w:lang w:val="ru-RU"/>
        </w:rPr>
        <w:t xml:space="preserve"> Александра Владимировича</w:t>
      </w:r>
      <w:r>
        <w:rPr>
          <w:sz w:val="28"/>
          <w:szCs w:val="28"/>
        </w:rPr>
        <w:t xml:space="preserve"> –</w:t>
      </w:r>
      <w:r>
        <w:rPr>
          <w:rFonts w:hint="default"/>
          <w:sz w:val="28"/>
          <w:szCs w:val="28"/>
          <w:lang w:val="ru-RU"/>
        </w:rPr>
        <w:t xml:space="preserve"> Кубрину Анну Борисовну.</w:t>
      </w:r>
      <w:r>
        <w:rPr>
          <w:sz w:val="28"/>
          <w:szCs w:val="28"/>
        </w:rPr>
        <w:t xml:space="preserve">                            </w:t>
      </w:r>
    </w:p>
    <w:p w14:paraId="22945A0C">
      <w:pPr>
        <w:pStyle w:val="18"/>
        <w:numPr>
          <w:ilvl w:val="0"/>
          <w:numId w:val="0"/>
        </w:numPr>
        <w:spacing w:line="276" w:lineRule="auto"/>
        <w:ind w:firstLine="708" w:firstLineChars="0"/>
        <w:jc w:val="both"/>
        <w:rPr>
          <w:bCs/>
          <w:sz w:val="28"/>
          <w:szCs w:val="28"/>
        </w:rPr>
      </w:pPr>
      <w:r>
        <w:rPr>
          <w:rFonts w:hint="default"/>
          <w:bCs/>
          <w:sz w:val="28"/>
          <w:szCs w:val="28"/>
          <w:lang w:val="ru-RU"/>
        </w:rPr>
        <w:t xml:space="preserve">2. </w:t>
      </w:r>
      <w:r>
        <w:rPr>
          <w:bCs/>
          <w:sz w:val="28"/>
          <w:szCs w:val="28"/>
        </w:rPr>
        <w:t xml:space="preserve">Выдать зарегистрированному доверенному лицу удостоверение установленного образца. </w:t>
      </w:r>
    </w:p>
    <w:p w14:paraId="7DF421CA">
      <w:pPr>
        <w:pStyle w:val="18"/>
        <w:rPr>
          <w:bCs/>
          <w:sz w:val="28"/>
          <w:szCs w:val="28"/>
        </w:rPr>
      </w:pPr>
    </w:p>
    <w:p w14:paraId="3CC2C272">
      <w:pPr>
        <w:pStyle w:val="18"/>
        <w:spacing w:line="276" w:lineRule="auto"/>
        <w:ind w:left="1185"/>
        <w:jc w:val="both"/>
        <w:rPr>
          <w:bCs/>
          <w:sz w:val="28"/>
          <w:szCs w:val="28"/>
        </w:rPr>
      </w:pPr>
    </w:p>
    <w:p w14:paraId="7925CF49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территориальной</w:t>
      </w:r>
    </w:p>
    <w:p w14:paraId="681EE4C1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352B16CF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Н.В. БУРАКОВА</w:t>
      </w:r>
    </w:p>
    <w:p w14:paraId="53B2681F">
      <w:pPr>
        <w:pStyle w:val="21"/>
        <w:spacing w:line="24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35A92E58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 территориальной</w:t>
      </w:r>
    </w:p>
    <w:p w14:paraId="4362BB34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66779713">
      <w:pPr>
        <w:pStyle w:val="21"/>
        <w:spacing w:line="240" w:lineRule="auto"/>
        <w:ind w:firstLine="0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И.С. КУПРИЯНОВА</w:t>
      </w:r>
    </w:p>
    <w:p w14:paraId="1F663ECF">
      <w:pPr>
        <w:tabs>
          <w:tab w:val="left" w:pos="-2250"/>
        </w:tabs>
        <w:rPr>
          <w:sz w:val="28"/>
          <w:szCs w:val="28"/>
        </w:rPr>
      </w:pPr>
    </w:p>
    <w:sectPr>
      <w:pgSz w:w="11906" w:h="16838"/>
      <w:pgMar w:top="794" w:right="851" w:bottom="51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21"/>
    <w:rsid w:val="00020B84"/>
    <w:rsid w:val="0003327A"/>
    <w:rsid w:val="000352DE"/>
    <w:rsid w:val="00043054"/>
    <w:rsid w:val="00043D89"/>
    <w:rsid w:val="00065AF2"/>
    <w:rsid w:val="000A122B"/>
    <w:rsid w:val="000A7904"/>
    <w:rsid w:val="000C7B51"/>
    <w:rsid w:val="000C7E60"/>
    <w:rsid w:val="000D7F44"/>
    <w:rsid w:val="000E3DF3"/>
    <w:rsid w:val="000F0F88"/>
    <w:rsid w:val="00142573"/>
    <w:rsid w:val="0016004A"/>
    <w:rsid w:val="00176412"/>
    <w:rsid w:val="001C6E6C"/>
    <w:rsid w:val="001D1F12"/>
    <w:rsid w:val="001D74C5"/>
    <w:rsid w:val="001F1D45"/>
    <w:rsid w:val="001F1EC9"/>
    <w:rsid w:val="001F642F"/>
    <w:rsid w:val="00214B54"/>
    <w:rsid w:val="00233257"/>
    <w:rsid w:val="00243CC3"/>
    <w:rsid w:val="00245199"/>
    <w:rsid w:val="002659FA"/>
    <w:rsid w:val="00271ED5"/>
    <w:rsid w:val="00282F2B"/>
    <w:rsid w:val="002A1268"/>
    <w:rsid w:val="002B2F01"/>
    <w:rsid w:val="00366004"/>
    <w:rsid w:val="00374B05"/>
    <w:rsid w:val="003946B5"/>
    <w:rsid w:val="003C2429"/>
    <w:rsid w:val="003E0710"/>
    <w:rsid w:val="003F3660"/>
    <w:rsid w:val="00402322"/>
    <w:rsid w:val="00402B2F"/>
    <w:rsid w:val="00411403"/>
    <w:rsid w:val="00427184"/>
    <w:rsid w:val="00446DFE"/>
    <w:rsid w:val="004535D2"/>
    <w:rsid w:val="004620F4"/>
    <w:rsid w:val="00470A81"/>
    <w:rsid w:val="00473D8C"/>
    <w:rsid w:val="00483C21"/>
    <w:rsid w:val="0048614A"/>
    <w:rsid w:val="00487C13"/>
    <w:rsid w:val="004A6362"/>
    <w:rsid w:val="004C1A78"/>
    <w:rsid w:val="004D4978"/>
    <w:rsid w:val="00514568"/>
    <w:rsid w:val="00520982"/>
    <w:rsid w:val="00537607"/>
    <w:rsid w:val="00544080"/>
    <w:rsid w:val="0056044A"/>
    <w:rsid w:val="00572D7E"/>
    <w:rsid w:val="005A6B3D"/>
    <w:rsid w:val="005C6763"/>
    <w:rsid w:val="006204F8"/>
    <w:rsid w:val="00622754"/>
    <w:rsid w:val="0062591A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431DE"/>
    <w:rsid w:val="00855151"/>
    <w:rsid w:val="00855BE7"/>
    <w:rsid w:val="00862C68"/>
    <w:rsid w:val="008A46AF"/>
    <w:rsid w:val="008B19DA"/>
    <w:rsid w:val="008C44CF"/>
    <w:rsid w:val="008E34A8"/>
    <w:rsid w:val="00903DB2"/>
    <w:rsid w:val="00920361"/>
    <w:rsid w:val="00972F85"/>
    <w:rsid w:val="009832A3"/>
    <w:rsid w:val="00987450"/>
    <w:rsid w:val="009B6B62"/>
    <w:rsid w:val="009C5D8D"/>
    <w:rsid w:val="009E5359"/>
    <w:rsid w:val="00A175AA"/>
    <w:rsid w:val="00A32A57"/>
    <w:rsid w:val="00A372E5"/>
    <w:rsid w:val="00A422A4"/>
    <w:rsid w:val="00A646BA"/>
    <w:rsid w:val="00A70CA9"/>
    <w:rsid w:val="00A775FB"/>
    <w:rsid w:val="00A81421"/>
    <w:rsid w:val="00A97CFE"/>
    <w:rsid w:val="00AE56FE"/>
    <w:rsid w:val="00AF0C37"/>
    <w:rsid w:val="00B41D5F"/>
    <w:rsid w:val="00B477CF"/>
    <w:rsid w:val="00B50D0B"/>
    <w:rsid w:val="00B5122B"/>
    <w:rsid w:val="00B647AD"/>
    <w:rsid w:val="00B7365B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332BE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10B2"/>
    <w:rsid w:val="00F84986"/>
    <w:rsid w:val="00F864D9"/>
    <w:rsid w:val="061376ED"/>
    <w:rsid w:val="2E1D3DFA"/>
    <w:rsid w:val="52395B7F"/>
    <w:rsid w:val="55CA0599"/>
    <w:rsid w:val="6CF8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  <w:bCs/>
      <w:sz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semiHidden/>
    <w:qFormat/>
    <w:uiPriority w:val="0"/>
    <w:rPr>
      <w:vertAlign w:val="superscript"/>
    </w:rPr>
  </w:style>
  <w:style w:type="character" w:styleId="7">
    <w:name w:val="page number"/>
    <w:basedOn w:val="4"/>
    <w:qFormat/>
    <w:uiPriority w:val="0"/>
  </w:style>
  <w:style w:type="paragraph" w:styleId="8">
    <w:name w:val="Balloon Text"/>
    <w:basedOn w:val="1"/>
    <w:link w:val="16"/>
    <w:semiHidden/>
    <w:unhideWhenUsed/>
    <w:qFormat/>
    <w:uiPriority w:val="99"/>
    <w:rPr>
      <w:rFonts w:ascii="Tahoma" w:hAnsi="Tahoma"/>
      <w:sz w:val="16"/>
      <w:szCs w:val="16"/>
    </w:rPr>
  </w:style>
  <w:style w:type="paragraph" w:styleId="9">
    <w:name w:val="caption"/>
    <w:basedOn w:val="1"/>
    <w:qFormat/>
    <w:uiPriority w:val="99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styleId="10">
    <w:name w:val="footnote text"/>
    <w:basedOn w:val="1"/>
    <w:semiHidden/>
    <w:qFormat/>
    <w:uiPriority w:val="0"/>
    <w:rPr>
      <w:sz w:val="20"/>
      <w:szCs w:val="20"/>
    </w:rPr>
  </w:style>
  <w:style w:type="paragraph" w:styleId="11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2">
    <w:name w:val="Body Text"/>
    <w:basedOn w:val="1"/>
    <w:semiHidden/>
    <w:qFormat/>
    <w:uiPriority w:val="0"/>
    <w:pPr>
      <w:jc w:val="center"/>
    </w:pPr>
    <w:rPr>
      <w:b/>
      <w:bCs/>
      <w:sz w:val="28"/>
    </w:rPr>
  </w:style>
  <w:style w:type="paragraph" w:styleId="13">
    <w:name w:val="Body Text 3"/>
    <w:basedOn w:val="1"/>
    <w:link w:val="17"/>
    <w:semiHidden/>
    <w:unhideWhenUsed/>
    <w:qFormat/>
    <w:uiPriority w:val="99"/>
    <w:pPr>
      <w:spacing w:after="120"/>
    </w:pPr>
    <w:rPr>
      <w:sz w:val="16"/>
      <w:szCs w:val="16"/>
    </w:rPr>
  </w:style>
  <w:style w:type="table" w:styleId="14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5">
    <w:name w:val="Основной текст с отступом 31"/>
    <w:basedOn w:val="1"/>
    <w:qFormat/>
    <w:uiPriority w:val="0"/>
    <w:pPr>
      <w:ind w:left="142" w:firstLine="578"/>
      <w:jc w:val="both"/>
    </w:pPr>
    <w:rPr>
      <w:szCs w:val="20"/>
    </w:rPr>
  </w:style>
  <w:style w:type="character" w:customStyle="1" w:styleId="16">
    <w:name w:val="Текст выноски Знак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Основной текст 3 Знак"/>
    <w:link w:val="13"/>
    <w:semiHidden/>
    <w:qFormat/>
    <w:uiPriority w:val="99"/>
    <w:rPr>
      <w:sz w:val="16"/>
      <w:szCs w:val="16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paragraph" w:customStyle="1" w:styleId="19">
    <w:name w:val="Основной текст1"/>
    <w:basedOn w:val="1"/>
    <w:qFormat/>
    <w:uiPriority w:val="0"/>
    <w:pPr>
      <w:keepNext/>
      <w:spacing w:after="240"/>
      <w:jc w:val="center"/>
    </w:pPr>
    <w:rPr>
      <w:sz w:val="28"/>
      <w:szCs w:val="20"/>
    </w:rPr>
  </w:style>
  <w:style w:type="character" w:customStyle="1" w:styleId="20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21">
    <w:name w:val="14-15"/>
    <w:basedOn w:val="1"/>
    <w:qFormat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34E63-841F-4135-B818-D1BA5A29EF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1</Pages>
  <Words>195</Words>
  <Characters>1565</Characters>
  <Lines>13</Lines>
  <Paragraphs>3</Paragraphs>
  <TotalTime>1</TotalTime>
  <ScaleCrop>false</ScaleCrop>
  <LinksUpToDate>false</LinksUpToDate>
  <CharactersWithSpaces>1757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2021-08-16T05:45:00Z</dcterms:created>
  <dc:creator>Sek</dc:creator>
  <cp:lastModifiedBy>User</cp:lastModifiedBy>
  <cp:lastPrinted>2025-08-03T04:11:00Z</cp:lastPrinted>
  <dcterms:modified xsi:type="dcterms:W3CDTF">2025-08-26T10:39:47Z</dcterms:modified>
  <dc:title>ТЕРРИТОРИАЛЬНАЯ ИЗБИРАТЕЛЬНАЯ КОМИССИЯ  ____________________________________ РАЙОНА (ГОРОДА)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D91720D4D2E04D55A7FA3E95817DA3A2_13</vt:lpwstr>
  </property>
</Properties>
</file>